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71" w:rsidRPr="00CB7009" w:rsidRDefault="003F5E71" w:rsidP="003F5E7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READING SKILLS RUBRIC</w:t>
      </w:r>
    </w:p>
    <w:p w:rsidR="003F5E71" w:rsidRDefault="003F5E71" w:rsidP="003F5E71">
      <w:pPr>
        <w:jc w:val="center"/>
      </w:pPr>
    </w:p>
    <w:tbl>
      <w:tblPr>
        <w:tblStyle w:val="TableGrid"/>
        <w:tblW w:w="9592" w:type="dxa"/>
        <w:tblLook w:val="04A0"/>
      </w:tblPr>
      <w:tblGrid>
        <w:gridCol w:w="1531"/>
        <w:gridCol w:w="2121"/>
        <w:gridCol w:w="1980"/>
        <w:gridCol w:w="1980"/>
        <w:gridCol w:w="1980"/>
      </w:tblGrid>
      <w:tr w:rsidR="003F5E71" w:rsidTr="00031A4B">
        <w:tc>
          <w:tcPr>
            <w:tcW w:w="1531" w:type="dxa"/>
          </w:tcPr>
          <w:p w:rsidR="003F5E71" w:rsidRPr="002A1246" w:rsidRDefault="003F5E71" w:rsidP="008E40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1" w:type="dxa"/>
          </w:tcPr>
          <w:p w:rsidR="003F5E71" w:rsidRPr="002A1246" w:rsidRDefault="003F5E71" w:rsidP="008E4047">
            <w:pPr>
              <w:jc w:val="center"/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>Excellent (4)</w:t>
            </w:r>
          </w:p>
        </w:tc>
        <w:tc>
          <w:tcPr>
            <w:tcW w:w="1980" w:type="dxa"/>
          </w:tcPr>
          <w:p w:rsidR="003F5E71" w:rsidRPr="002A1246" w:rsidRDefault="003F5E71" w:rsidP="008E4047">
            <w:pPr>
              <w:jc w:val="center"/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>Good (3)</w:t>
            </w:r>
          </w:p>
        </w:tc>
        <w:tc>
          <w:tcPr>
            <w:tcW w:w="1980" w:type="dxa"/>
          </w:tcPr>
          <w:p w:rsidR="003F5E71" w:rsidRPr="002A1246" w:rsidRDefault="003F5E71" w:rsidP="008E4047">
            <w:pPr>
              <w:jc w:val="center"/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>Satisfactory (2)</w:t>
            </w:r>
          </w:p>
        </w:tc>
        <w:tc>
          <w:tcPr>
            <w:tcW w:w="1980" w:type="dxa"/>
          </w:tcPr>
          <w:p w:rsidR="003F5E71" w:rsidRPr="002A1246" w:rsidRDefault="003F5E71" w:rsidP="008E4047">
            <w:pPr>
              <w:jc w:val="center"/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>Needs Improvement (1)</w:t>
            </w:r>
          </w:p>
        </w:tc>
      </w:tr>
      <w:tr w:rsidR="003F5E71" w:rsidTr="00031A4B">
        <w:tc>
          <w:tcPr>
            <w:tcW w:w="1531" w:type="dxa"/>
          </w:tcPr>
          <w:p w:rsidR="003F5E71" w:rsidRPr="002A1246" w:rsidRDefault="00031A4B" w:rsidP="008E40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Comprehension</w:t>
            </w:r>
          </w:p>
        </w:tc>
        <w:tc>
          <w:tcPr>
            <w:tcW w:w="2121" w:type="dxa"/>
          </w:tcPr>
          <w:p w:rsidR="003F5E71" w:rsidRPr="002A1246" w:rsidRDefault="003351B3" w:rsidP="00335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Develops strong understanding of text read at or above grade level, c</w:t>
            </w:r>
            <w:r w:rsidR="00D6746B">
              <w:rPr>
                <w:sz w:val="20"/>
                <w:szCs w:val="20"/>
              </w:rPr>
              <w:t>onnects understanding of text to prior knowledge and experiences</w:t>
            </w:r>
            <w:r>
              <w:rPr>
                <w:sz w:val="20"/>
                <w:szCs w:val="20"/>
              </w:rPr>
              <w:t>, able to summarize what is read in great detail</w:t>
            </w:r>
            <w:r w:rsidR="007935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F5E71" w:rsidRPr="002A1246" w:rsidRDefault="003351B3" w:rsidP="008E4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Develops strong understanding of text read at grade level, makes connections to prior knowledge and experiences, able to summarize what is read in detail</w:t>
            </w:r>
          </w:p>
        </w:tc>
        <w:tc>
          <w:tcPr>
            <w:tcW w:w="1980" w:type="dxa"/>
          </w:tcPr>
          <w:p w:rsidR="003F5E71" w:rsidRPr="002A1246" w:rsidRDefault="003351B3" w:rsidP="008E4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Struggles to understand what is read at grade level, identifies the main idea of the text but misses out on important supporting details, has trouble making connections</w:t>
            </w:r>
          </w:p>
        </w:tc>
        <w:tc>
          <w:tcPr>
            <w:tcW w:w="1980" w:type="dxa"/>
          </w:tcPr>
          <w:p w:rsidR="003F5E71" w:rsidRPr="002A1246" w:rsidRDefault="003351B3" w:rsidP="00335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Has great difficulty understanding text that is read at grade level, unable to identify the main idea of the text and make connections to prior knowledge and experiences </w:t>
            </w:r>
          </w:p>
        </w:tc>
      </w:tr>
      <w:tr w:rsidR="003F5E71" w:rsidTr="00031A4B">
        <w:tc>
          <w:tcPr>
            <w:tcW w:w="1531" w:type="dxa"/>
          </w:tcPr>
          <w:p w:rsidR="003F5E71" w:rsidRPr="002A1246" w:rsidRDefault="00CF2577" w:rsidP="008E40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Application</w:t>
            </w:r>
            <w:r w:rsidR="007935E7">
              <w:rPr>
                <w:b/>
                <w:sz w:val="20"/>
                <w:szCs w:val="20"/>
              </w:rPr>
              <w:t xml:space="preserve"> and Synthesis</w:t>
            </w:r>
          </w:p>
        </w:tc>
        <w:tc>
          <w:tcPr>
            <w:tcW w:w="2121" w:type="dxa"/>
          </w:tcPr>
          <w:p w:rsidR="003F5E71" w:rsidRDefault="007935E7" w:rsidP="007935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Fully capable of taking what was read and applying it to further learning, can represent the understanding gained through reading in many ways</w:t>
            </w:r>
          </w:p>
        </w:tc>
        <w:tc>
          <w:tcPr>
            <w:tcW w:w="1980" w:type="dxa"/>
          </w:tcPr>
          <w:p w:rsidR="003F5E71" w:rsidRPr="002A1246" w:rsidRDefault="007935E7" w:rsidP="008E4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Able to take what was read and apply it to further learning, can represent the understanding gained through reading in several ways</w:t>
            </w:r>
          </w:p>
        </w:tc>
        <w:tc>
          <w:tcPr>
            <w:tcW w:w="1980" w:type="dxa"/>
          </w:tcPr>
          <w:p w:rsidR="003F5E71" w:rsidRPr="002A1246" w:rsidRDefault="007935E7" w:rsidP="008E4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Has difficulty taking what was read and applying it further learning, struggles to represent the understanding gained through reading </w:t>
            </w:r>
          </w:p>
        </w:tc>
        <w:tc>
          <w:tcPr>
            <w:tcW w:w="1980" w:type="dxa"/>
          </w:tcPr>
          <w:p w:rsidR="003F5E71" w:rsidRPr="002A1246" w:rsidRDefault="007935E7" w:rsidP="002C6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Unable to take what was read and apply it t</w:t>
            </w:r>
            <w:r w:rsidR="00C403F9">
              <w:rPr>
                <w:sz w:val="20"/>
                <w:szCs w:val="20"/>
              </w:rPr>
              <w:t xml:space="preserve">o further learning, cannot gain an understanding through reading and thus cannot represent </w:t>
            </w:r>
            <w:r w:rsidR="002C6FDD">
              <w:rPr>
                <w:sz w:val="20"/>
                <w:szCs w:val="20"/>
              </w:rPr>
              <w:t>what was read</w:t>
            </w:r>
            <w:r w:rsidR="00C403F9">
              <w:rPr>
                <w:sz w:val="20"/>
                <w:szCs w:val="20"/>
              </w:rPr>
              <w:t xml:space="preserve"> </w:t>
            </w:r>
          </w:p>
        </w:tc>
      </w:tr>
      <w:tr w:rsidR="003F5E71" w:rsidTr="00031A4B">
        <w:tc>
          <w:tcPr>
            <w:tcW w:w="1531" w:type="dxa"/>
          </w:tcPr>
          <w:p w:rsidR="003F5E71" w:rsidRPr="002A1246" w:rsidRDefault="00031A4B" w:rsidP="008E40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Fluency</w:t>
            </w:r>
          </w:p>
        </w:tc>
        <w:tc>
          <w:tcPr>
            <w:tcW w:w="2121" w:type="dxa"/>
          </w:tcPr>
          <w:p w:rsidR="003F5E71" w:rsidRPr="002A1246" w:rsidRDefault="00031A4B" w:rsidP="00031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Reads text smoothly and continuously, understands where to break text up into meaningful groups of words, recovers quickly if a mistake is made, reads with appropriate expression</w:t>
            </w:r>
          </w:p>
        </w:tc>
        <w:tc>
          <w:tcPr>
            <w:tcW w:w="1980" w:type="dxa"/>
          </w:tcPr>
          <w:p w:rsidR="003F5E71" w:rsidRPr="002A1246" w:rsidRDefault="00031A4B" w:rsidP="00031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Reads most text smoothly, pays some attention to punctuation marks, recove</w:t>
            </w:r>
            <w:r w:rsidR="00375F62">
              <w:rPr>
                <w:sz w:val="20"/>
                <w:szCs w:val="20"/>
              </w:rPr>
              <w:t>rs quickly if a mistake is made</w:t>
            </w:r>
            <w:r>
              <w:rPr>
                <w:sz w:val="20"/>
                <w:szCs w:val="20"/>
              </w:rPr>
              <w:t>, reads with appropriate expression</w:t>
            </w:r>
          </w:p>
        </w:tc>
        <w:tc>
          <w:tcPr>
            <w:tcW w:w="1980" w:type="dxa"/>
          </w:tcPr>
          <w:p w:rsidR="003F5E71" w:rsidRPr="002A1246" w:rsidRDefault="005017B1" w:rsidP="0050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Reads text too quickly or with awkward pauses, appears nervous and is flustered by mistakes, </w:t>
            </w:r>
            <w:r w:rsidR="00275153">
              <w:rPr>
                <w:sz w:val="20"/>
                <w:szCs w:val="20"/>
              </w:rPr>
              <w:t xml:space="preserve">occasional errors </w:t>
            </w:r>
            <w:r>
              <w:rPr>
                <w:sz w:val="20"/>
                <w:szCs w:val="20"/>
              </w:rPr>
              <w:t xml:space="preserve">affect </w:t>
            </w:r>
            <w:r w:rsidR="00275153">
              <w:rPr>
                <w:sz w:val="20"/>
                <w:szCs w:val="20"/>
              </w:rPr>
              <w:t>the content of the text</w:t>
            </w:r>
            <w:r>
              <w:rPr>
                <w:sz w:val="20"/>
                <w:szCs w:val="20"/>
              </w:rPr>
              <w:t>, expression may not match the text</w:t>
            </w:r>
          </w:p>
        </w:tc>
        <w:tc>
          <w:tcPr>
            <w:tcW w:w="1980" w:type="dxa"/>
          </w:tcPr>
          <w:p w:rsidR="003F5E71" w:rsidRPr="002A1246" w:rsidRDefault="00375F62" w:rsidP="008E4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Reads text with long extended pauses or by slowly sounding out each word, appears nervous and cannot concentrate to read, makes frequent errors, reads in a monotone voice</w:t>
            </w:r>
          </w:p>
        </w:tc>
      </w:tr>
      <w:tr w:rsidR="003F5E71" w:rsidTr="00031A4B">
        <w:tc>
          <w:tcPr>
            <w:tcW w:w="1531" w:type="dxa"/>
          </w:tcPr>
          <w:p w:rsidR="003F5E71" w:rsidRPr="002A1246" w:rsidRDefault="00031A4B" w:rsidP="008E40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Attitude</w:t>
            </w:r>
          </w:p>
        </w:tc>
        <w:tc>
          <w:tcPr>
            <w:tcW w:w="2121" w:type="dxa"/>
          </w:tcPr>
          <w:p w:rsidR="003F5E71" w:rsidRPr="002A1246" w:rsidRDefault="00031A4B" w:rsidP="008E4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a positive attitude towards reading, very confident in reading abilities</w:t>
            </w:r>
            <w:r w:rsidR="00275153">
              <w:rPr>
                <w:sz w:val="20"/>
                <w:szCs w:val="20"/>
              </w:rPr>
              <w:t>, enjoys reading</w:t>
            </w:r>
          </w:p>
        </w:tc>
        <w:tc>
          <w:tcPr>
            <w:tcW w:w="1980" w:type="dxa"/>
          </w:tcPr>
          <w:p w:rsidR="003F5E71" w:rsidRPr="002A1246" w:rsidRDefault="00031A4B" w:rsidP="008E4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a generally positive attitude towards reading, relaxed and confident with reading abilities</w:t>
            </w:r>
            <w:r w:rsidR="00275153">
              <w:rPr>
                <w:sz w:val="20"/>
                <w:szCs w:val="20"/>
              </w:rPr>
              <w:t>, enjoys reading</w:t>
            </w:r>
          </w:p>
        </w:tc>
        <w:tc>
          <w:tcPr>
            <w:tcW w:w="1980" w:type="dxa"/>
          </w:tcPr>
          <w:p w:rsidR="003F5E71" w:rsidRPr="002A1246" w:rsidRDefault="00275153" w:rsidP="008E4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Struggles at times with reading, requires regular assistance and prompting, does not generally enjoy reading</w:t>
            </w:r>
          </w:p>
        </w:tc>
        <w:tc>
          <w:tcPr>
            <w:tcW w:w="1980" w:type="dxa"/>
          </w:tcPr>
          <w:p w:rsidR="003F5E71" w:rsidRPr="002A1246" w:rsidRDefault="00031A4B" w:rsidP="00031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not have a positive attitude towards reading, requires a great deal of prompting and assistance</w:t>
            </w:r>
            <w:r w:rsidR="00375F62">
              <w:rPr>
                <w:sz w:val="20"/>
                <w:szCs w:val="20"/>
              </w:rPr>
              <w:t>, lacks confidence in reading abilities</w:t>
            </w:r>
          </w:p>
        </w:tc>
      </w:tr>
    </w:tbl>
    <w:p w:rsidR="003F5E71" w:rsidRDefault="003F5E71" w:rsidP="003F5E71">
      <w:pPr>
        <w:jc w:val="center"/>
      </w:pPr>
    </w:p>
    <w:p w:rsidR="00F7354B" w:rsidRDefault="00F7354B"/>
    <w:sectPr w:rsidR="00F7354B" w:rsidSect="00F73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F5E71"/>
    <w:rsid w:val="00031A4B"/>
    <w:rsid w:val="00275153"/>
    <w:rsid w:val="002C6FDD"/>
    <w:rsid w:val="003351B3"/>
    <w:rsid w:val="00375F62"/>
    <w:rsid w:val="003F5E71"/>
    <w:rsid w:val="004D68D2"/>
    <w:rsid w:val="005017B1"/>
    <w:rsid w:val="0062092E"/>
    <w:rsid w:val="007935E7"/>
    <w:rsid w:val="007F204B"/>
    <w:rsid w:val="00C403F9"/>
    <w:rsid w:val="00CF2577"/>
    <w:rsid w:val="00D6746B"/>
    <w:rsid w:val="00F7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5E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 </cp:lastModifiedBy>
  <cp:revision>9</cp:revision>
  <dcterms:created xsi:type="dcterms:W3CDTF">2011-01-31T22:20:00Z</dcterms:created>
  <dcterms:modified xsi:type="dcterms:W3CDTF">2011-02-01T03:28:00Z</dcterms:modified>
</cp:coreProperties>
</file>